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选择左上角“发票管理”图标，依次点击“发票领用管理”-“网上申领管理”-“发票申领”</w:t>
      </w:r>
    </w:p>
    <w:p/>
    <w:p>
      <w:r>
        <w:drawing>
          <wp:inline distT="0" distB="0" distL="0" distR="0">
            <wp:extent cx="5274310" cy="3284855"/>
            <wp:effectExtent l="19050" t="0" r="2540" b="0"/>
            <wp:docPr id="7" name="图片 6" descr="航天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航天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151505"/>
            <wp:effectExtent l="19050" t="0" r="2540" b="0"/>
            <wp:docPr id="1" name="图片 0" descr="航天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航天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2.阅读知悉后点击“同意”</w:t>
      </w:r>
    </w:p>
    <w:p>
      <w:r>
        <w:drawing>
          <wp:inline distT="0" distB="0" distL="0" distR="0">
            <wp:extent cx="5274310" cy="3268980"/>
            <wp:effectExtent l="19050" t="0" r="2540" b="0"/>
            <wp:docPr id="2" name="图片 1" descr="航天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航天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r>
        <w:rPr>
          <w:rFonts w:hint="eastAsia"/>
        </w:rPr>
        <w:drawing>
          <wp:inline distT="0" distB="0" distL="0" distR="0">
            <wp:extent cx="5274310" cy="4634230"/>
            <wp:effectExtent l="0" t="0" r="2540" b="13970"/>
            <wp:docPr id="4" name="图片 3" descr="航天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航天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rPr>
          <w:rFonts w:hint="eastAsia"/>
        </w:rPr>
        <w:t>3.依次选择或输入申领信息和申领人信息（无法选择发票类型可以点“更新”）。注意领票方式要选择“快递配送”。然后点击“另选地址”按钮。</w:t>
      </w:r>
    </w:p>
    <w:p>
      <w:r>
        <w:drawing>
          <wp:inline distT="0" distB="0" distL="0" distR="0">
            <wp:extent cx="5274310" cy="3717925"/>
            <wp:effectExtent l="19050" t="0" r="2540" b="0"/>
            <wp:docPr id="5" name="图片 4" descr="航天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航天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4.进入该模块后，您可以维护相关配送信息。注意规范填写收件人电话。确认后点击“选用”</w:t>
      </w:r>
    </w:p>
    <w:p>
      <w:r>
        <w:drawing>
          <wp:inline distT="0" distB="0" distL="0" distR="0">
            <wp:extent cx="5274310" cy="4622165"/>
            <wp:effectExtent l="19050" t="0" r="2540" b="0"/>
            <wp:docPr id="6" name="图片 5" descr="航天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航天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5.向下拖动右侧滚动条。点击“申领”即可。</w:t>
      </w:r>
    </w:p>
    <w:p/>
    <w:p>
      <w:pPr>
        <w:rPr>
          <w:rFonts w:hint="eastAsia"/>
        </w:rPr>
      </w:pPr>
      <w:r>
        <w:rPr>
          <w:rFonts w:hint="eastAsia"/>
        </w:rPr>
        <w:t>收到纸质发票后的操作：</w:t>
      </w:r>
    </w:p>
    <w:p>
      <w:pPr>
        <w:rPr>
          <w:rFonts w:hint="eastAsia"/>
        </w:rPr>
      </w:pPr>
      <w:r>
        <w:rPr>
          <w:rFonts w:hint="eastAsia"/>
        </w:rPr>
        <w:t>网上领票-领用发票-查询-发票下载。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058160"/>
            <wp:effectExtent l="0" t="0" r="8255" b="8890"/>
            <wp:docPr id="3" name="图片 3" descr="发票下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发票下载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64510"/>
            <wp:effectExtent l="0" t="0" r="10795" b="2540"/>
            <wp:docPr id="8" name="图片 8" descr="发票下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发票下载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060700"/>
            <wp:effectExtent l="0" t="0" r="14605" b="6350"/>
            <wp:docPr id="9" name="图片 9" descr="发票下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发票下载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803C0"/>
    <w:multiLevelType w:val="multilevel"/>
    <w:tmpl w:val="463803C0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B0F4B"/>
    <w:rsid w:val="00230B0E"/>
    <w:rsid w:val="00414388"/>
    <w:rsid w:val="00772AE9"/>
    <w:rsid w:val="00953C0F"/>
    <w:rsid w:val="00DB0F4B"/>
    <w:rsid w:val="00EC699F"/>
    <w:rsid w:val="00F83644"/>
    <w:rsid w:val="10DD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34</Words>
  <Characters>197</Characters>
  <Lines>1</Lines>
  <Paragraphs>1</Paragraphs>
  <TotalTime>5</TotalTime>
  <ScaleCrop>false</ScaleCrop>
  <LinksUpToDate>false</LinksUpToDate>
  <CharactersWithSpaces>230</CharactersWithSpaces>
  <Application>WPS Office_10.8.0.6505_F1E327BC-269C-435d-A152-05C5408002CA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2020-01-03T07:54:00Z</dcterms:created>
  <dc:creator>lnnf</dc:creator>
  <cp:lastModifiedBy>俞雷鸣</cp:lastModifiedBy>
  <dcterms:modified xsi:type="dcterms:W3CDTF">2020-03-27T03:32:31Z</dcterms:modified>
  <dc:title>选择左上角“发票管理”图标，依次点击“发票领用管理”-“网上申领管理”-“发票申领”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2052-10.8.0.6505</vt:lpwstr>
  </property>
</Properties>
</file>